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outlineLvl w:val="9"/>
        <w:rPr>
          <w:rFonts w:hint="eastAsia" w:ascii="方正黑体_GBK" w:hAnsi="方正黑体_GBK" w:eastAsia="方正黑体_GBK" w:cs="方正黑体_GBK"/>
          <w:w w:val="1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outlineLvl w:val="9"/>
        <w:rPr>
          <w:rFonts w:hint="eastAsia" w:ascii="方正仿宋_GBK" w:hAnsi="方正仿宋_GBK" w:eastAsia="方正仿宋_GBK" w:cs="方正仿宋_GBK"/>
          <w:w w:val="1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  <w:t>机电类</w:t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highlight w:val="none"/>
          <w:lang w:eastAsia="zh-CN"/>
        </w:rPr>
        <w:t>特种设备</w:t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  <w:t>生产</w:t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</w:rPr>
        <w:t>单位质量保证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</w:rPr>
        <w:t>工程师申请表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outlineLvl w:val="9"/>
        <w:rPr>
          <w:rFonts w:hint="eastAsia" w:ascii="方正仿宋_GBK" w:hAnsi="方正仿宋_GBK" w:eastAsia="方正仿宋_GBK" w:cs="方正仿宋_GBK"/>
          <w:w w:val="100"/>
          <w:kern w:val="0"/>
          <w:sz w:val="32"/>
          <w:szCs w:val="32"/>
        </w:rPr>
      </w:pPr>
    </w:p>
    <w:tbl>
      <w:tblPr>
        <w:tblStyle w:val="6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5"/>
        <w:gridCol w:w="1162"/>
        <w:gridCol w:w="338"/>
        <w:gridCol w:w="288"/>
        <w:gridCol w:w="70"/>
        <w:gridCol w:w="849"/>
        <w:gridCol w:w="1377"/>
        <w:gridCol w:w="758"/>
        <w:gridCol w:w="1024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atLeast"/>
          <w:jc w:val="center"/>
        </w:trPr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照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（加盖单位公章）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atLeast"/>
          <w:jc w:val="center"/>
        </w:trPr>
        <w:tc>
          <w:tcPr>
            <w:tcW w:w="628" w:type="pc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12" w:type="pct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atLeast"/>
          <w:jc w:val="center"/>
        </w:trPr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76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8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所 学 专 业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28" w:type="pc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8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授予时间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从 事 质 量 管 理 工 作 简 历（不少于300字）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1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2" w:hRule="atLeast"/>
          <w:jc w:val="center"/>
        </w:trPr>
        <w:tc>
          <w:tcPr>
            <w:tcW w:w="12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  <w:lang w:val="en-US" w:eastAsia="zh-CN"/>
              </w:rPr>
              <w:t>机电类特种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设备制造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  <w:lang w:val="en-US" w:eastAsia="zh-CN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许可证级别、范围</w:t>
            </w:r>
          </w:p>
        </w:tc>
        <w:tc>
          <w:tcPr>
            <w:tcW w:w="3722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个人申请级别、范围</w:t>
            </w:r>
          </w:p>
        </w:tc>
        <w:tc>
          <w:tcPr>
            <w:tcW w:w="3722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6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理论考核成绩</w:t>
            </w:r>
          </w:p>
        </w:tc>
        <w:tc>
          <w:tcPr>
            <w:tcW w:w="166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质量管理水平考核意见</w:t>
            </w:r>
          </w:p>
        </w:tc>
        <w:tc>
          <w:tcPr>
            <w:tcW w:w="16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166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主考人签字：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66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主考人签字：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6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批准项目：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w w:val="100"/>
          <w:kern w:val="0"/>
          <w:sz w:val="24"/>
          <w:szCs w:val="24"/>
        </w:rPr>
        <w:t>注：如有疑问或需要帮助，请与工作人员联系。</w:t>
      </w:r>
    </w:p>
    <w:sectPr>
      <w:headerReference r:id="rId5" w:type="default"/>
      <w:footerReference r:id="rId6" w:type="default"/>
      <w:pgSz w:w="11907" w:h="16839"/>
      <w:pgMar w:top="2098" w:right="1531" w:bottom="1984" w:left="1531" w:header="0" w:footer="1417" w:gutter="0"/>
      <w:pgNumType w:fmt="decimal"/>
      <w:cols w:space="720" w:num="1"/>
      <w:titlePg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0000000"/>
    <w:rsid w:val="420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2023-10-27T06:06:26Z</dcterms:created>
  <dc:creator>admin</dc:creator>
  <cp:lastModifiedBy>蔡江华</cp:lastModifiedBy>
  <dcterms:modified xsi:type="dcterms:W3CDTF">2023-10-27T06:07:55Z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643A8612D4094FD3ADEA849D3F68F1EC_12</vt:lpwstr>
  </property>
</Properties>
</file>